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2A" w:rsidRPr="00E43E39" w:rsidRDefault="0036352A" w:rsidP="0036352A">
      <w:pPr>
        <w:spacing w:after="0" w:line="360" w:lineRule="auto"/>
        <w:jc w:val="center"/>
        <w:rPr>
          <w:rFonts w:ascii="Times New Roman" w:hAnsi="Times New Roman"/>
          <w:color w:val="000000"/>
          <w:sz w:val="28"/>
          <w:szCs w:val="28"/>
        </w:rPr>
      </w:pPr>
      <w:r w:rsidRPr="0036352A">
        <w:rPr>
          <w:rFonts w:ascii="Times New Roman" w:hAnsi="Times New Roman"/>
          <w:noProof/>
          <w:color w:val="000000"/>
          <w:sz w:val="28"/>
          <w:szCs w:val="28"/>
        </w:rPr>
        <w:drawing>
          <wp:inline distT="0" distB="0" distL="0" distR="0">
            <wp:extent cx="5940425" cy="8475315"/>
            <wp:effectExtent l="0" t="0" r="3175" b="2540"/>
            <wp:docPr id="1" name="Рисунок 1" descr="C:\Users\Gorec\YandexDisk\ЯНДЕКС ДИСК\Работа\сайт\Прав Внут Труд Рас\CCI15122021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ec\YandexDisk\ЯНДЕКС ДИСК\Работа\сайт\Прав Внут Труд Рас\CCI15122021_00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36352A" w:rsidRDefault="0036352A" w:rsidP="0036352A">
      <w:pPr>
        <w:spacing w:line="360" w:lineRule="auto"/>
        <w:rPr>
          <w:rFonts w:ascii="Times New Roman" w:hAnsi="Times New Roman"/>
          <w:color w:val="000000"/>
          <w:sz w:val="28"/>
          <w:szCs w:val="28"/>
        </w:rPr>
      </w:pPr>
    </w:p>
    <w:p w:rsidR="0036352A" w:rsidRPr="00E43E39" w:rsidRDefault="0036352A" w:rsidP="0036352A">
      <w:pPr>
        <w:widowControl w:val="0"/>
        <w:autoSpaceDE w:val="0"/>
        <w:autoSpaceDN w:val="0"/>
        <w:adjustRightInd w:val="0"/>
        <w:spacing w:after="0" w:line="240" w:lineRule="auto"/>
        <w:jc w:val="both"/>
        <w:rPr>
          <w:rFonts w:ascii="Times New Roman" w:hAnsi="Times New Roman"/>
          <w:noProof/>
          <w:color w:val="000000"/>
          <w:sz w:val="20"/>
          <w:szCs w:val="20"/>
        </w:rPr>
      </w:pPr>
      <w:bookmarkStart w:id="0" w:name="_GoBack"/>
      <w:bookmarkEnd w:id="0"/>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В соответствии с требованиями ст. 189, 190 Трудового кодекса Российской Федерации в целях упорядочения работы ДОУ и укрепления трудовой дисциплины утверждены и разработаны следующие правила.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ind w:firstLine="540"/>
        <w:jc w:val="both"/>
        <w:rPr>
          <w:rFonts w:ascii="Times New Roman" w:hAnsi="Times New Roman"/>
          <w:b/>
          <w:color w:val="000000"/>
          <w:sz w:val="28"/>
          <w:szCs w:val="28"/>
        </w:rPr>
      </w:pPr>
      <w:r w:rsidRPr="00E43E39">
        <w:rPr>
          <w:rFonts w:ascii="Times New Roman" w:hAnsi="Times New Roman"/>
          <w:b/>
          <w:color w:val="000000"/>
          <w:sz w:val="28"/>
          <w:szCs w:val="28"/>
        </w:rPr>
        <w:t>1. Общие положения</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муниципального дошкольного образовательного учреждения </w:t>
      </w:r>
      <w:r>
        <w:rPr>
          <w:rFonts w:ascii="Times New Roman" w:hAnsi="Times New Roman"/>
          <w:color w:val="000000"/>
          <w:sz w:val="28"/>
          <w:szCs w:val="28"/>
        </w:rPr>
        <w:t>«Детский сад № 2</w:t>
      </w:r>
      <w:r w:rsidRPr="00E43E39">
        <w:rPr>
          <w:rFonts w:ascii="Times New Roman" w:hAnsi="Times New Roman"/>
          <w:color w:val="000000"/>
          <w:sz w:val="28"/>
          <w:szCs w:val="28"/>
        </w:rPr>
        <w:t xml:space="preserve"> «</w:t>
      </w:r>
      <w:r>
        <w:rPr>
          <w:rFonts w:ascii="Times New Roman" w:hAnsi="Times New Roman"/>
          <w:color w:val="000000"/>
          <w:sz w:val="28"/>
          <w:szCs w:val="28"/>
        </w:rPr>
        <w:t>Светлячок</w:t>
      </w:r>
      <w:r w:rsidRPr="00E43E39">
        <w:rPr>
          <w:rFonts w:ascii="Times New Roman" w:hAnsi="Times New Roman"/>
          <w:color w:val="000000"/>
          <w:sz w:val="28"/>
          <w:szCs w:val="28"/>
        </w:rPr>
        <w:t xml:space="preserve">» с. </w:t>
      </w:r>
      <w:proofErr w:type="spellStart"/>
      <w:r>
        <w:rPr>
          <w:rFonts w:ascii="Times New Roman" w:hAnsi="Times New Roman"/>
          <w:color w:val="000000"/>
          <w:sz w:val="28"/>
          <w:szCs w:val="28"/>
        </w:rPr>
        <w:t>Гелдаган</w:t>
      </w:r>
      <w:proofErr w:type="spellEnd"/>
      <w:r w:rsidRPr="00E43E39">
        <w:rPr>
          <w:rFonts w:ascii="Times New Roman" w:hAnsi="Times New Roman"/>
          <w:color w:val="000000"/>
          <w:sz w:val="28"/>
          <w:szCs w:val="28"/>
        </w:rPr>
        <w:t xml:space="preserve"> </w:t>
      </w:r>
      <w:proofErr w:type="spellStart"/>
      <w:r w:rsidRPr="00E43E39">
        <w:rPr>
          <w:rFonts w:ascii="Times New Roman" w:hAnsi="Times New Roman"/>
          <w:color w:val="000000"/>
          <w:sz w:val="28"/>
          <w:szCs w:val="28"/>
        </w:rPr>
        <w:t>Курчалоевского</w:t>
      </w:r>
      <w:proofErr w:type="spellEnd"/>
      <w:r w:rsidRPr="00E43E39">
        <w:rPr>
          <w:rFonts w:ascii="Times New Roman" w:hAnsi="Times New Roman"/>
          <w:color w:val="000000"/>
          <w:sz w:val="28"/>
          <w:szCs w:val="28"/>
        </w:rPr>
        <w:t xml:space="preserve"> района» (далее ДОУ), укреплению трудовой дисциплины.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1.2. Настоящие правила внутреннего трудового распорядка утверждает трудовой коллектив ДОУ по представлению администрации и профсоюзного комитета.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1.3. 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ind w:firstLine="540"/>
        <w:jc w:val="both"/>
        <w:rPr>
          <w:rFonts w:ascii="Times New Roman" w:hAnsi="Times New Roman"/>
          <w:b/>
          <w:color w:val="000000"/>
          <w:sz w:val="28"/>
          <w:szCs w:val="28"/>
        </w:rPr>
      </w:pPr>
      <w:r w:rsidRPr="00E43E39">
        <w:rPr>
          <w:rFonts w:ascii="Times New Roman" w:hAnsi="Times New Roman"/>
          <w:b/>
          <w:color w:val="000000"/>
          <w:sz w:val="28"/>
          <w:szCs w:val="28"/>
        </w:rPr>
        <w:t xml:space="preserve">2. Прием и увольнение работников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autoSpaceDE w:val="0"/>
        <w:autoSpaceDN w:val="0"/>
        <w:adjustRightInd w:val="0"/>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2.1. </w:t>
      </w:r>
      <w:bookmarkStart w:id="1" w:name="sub_33101"/>
      <w:r w:rsidRPr="00E43E39">
        <w:rPr>
          <w:rFonts w:ascii="Times New Roman" w:hAnsi="Times New Roman"/>
          <w:color w:val="000000"/>
          <w:sz w:val="28"/>
          <w:szCs w:val="28"/>
        </w:rPr>
        <w:t xml:space="preserve">К педагогической деятельности в ДОУ </w:t>
      </w:r>
      <w:r w:rsidRPr="00E43E39">
        <w:rPr>
          <w:rFonts w:ascii="Times New Roman" w:hAnsi="Times New Roman"/>
          <w:b/>
          <w:color w:val="000000"/>
          <w:sz w:val="28"/>
          <w:szCs w:val="28"/>
        </w:rPr>
        <w:t xml:space="preserve">допускаются </w:t>
      </w:r>
      <w:r w:rsidRPr="00E43E39">
        <w:rPr>
          <w:rFonts w:ascii="Times New Roman" w:hAnsi="Times New Roman"/>
          <w:color w:val="000000"/>
          <w:sz w:val="28"/>
          <w:szCs w:val="28"/>
        </w:rPr>
        <w:t xml:space="preserve">лица, имеющие образовательный ценз, который определяется в порядке, установленном </w:t>
      </w:r>
      <w:hyperlink r:id="rId5" w:history="1">
        <w:r w:rsidRPr="00E43E39">
          <w:rPr>
            <w:rFonts w:ascii="Times New Roman" w:hAnsi="Times New Roman"/>
            <w:color w:val="000000"/>
            <w:sz w:val="28"/>
            <w:szCs w:val="28"/>
          </w:rPr>
          <w:t>законодательством</w:t>
        </w:r>
      </w:hyperlink>
      <w:r w:rsidRPr="00E43E39">
        <w:rPr>
          <w:rFonts w:ascii="Times New Roman" w:hAnsi="Times New Roman"/>
          <w:color w:val="000000"/>
          <w:sz w:val="28"/>
          <w:szCs w:val="28"/>
        </w:rPr>
        <w:t xml:space="preserve"> Российской Федерации в сфере </w:t>
      </w:r>
      <w:proofErr w:type="gramStart"/>
      <w:r w:rsidRPr="00E43E39">
        <w:rPr>
          <w:rFonts w:ascii="Times New Roman" w:hAnsi="Times New Roman"/>
          <w:color w:val="000000"/>
          <w:sz w:val="28"/>
          <w:szCs w:val="28"/>
        </w:rPr>
        <w:t>образования.(</w:t>
      </w:r>
      <w:proofErr w:type="gramEnd"/>
      <w:r w:rsidRPr="00E43E39">
        <w:rPr>
          <w:rFonts w:ascii="Times New Roman" w:hAnsi="Times New Roman"/>
          <w:bCs/>
          <w:color w:val="000000"/>
          <w:sz w:val="28"/>
          <w:szCs w:val="28"/>
        </w:rPr>
        <w:t>ст. 331. ТК РФ)</w:t>
      </w:r>
    </w:p>
    <w:p w:rsidR="0036352A" w:rsidRPr="00E43E39" w:rsidRDefault="0036352A" w:rsidP="0036352A">
      <w:pPr>
        <w:autoSpaceDE w:val="0"/>
        <w:autoSpaceDN w:val="0"/>
        <w:adjustRightInd w:val="0"/>
        <w:spacing w:after="0" w:line="240" w:lineRule="auto"/>
        <w:ind w:firstLine="708"/>
        <w:jc w:val="both"/>
        <w:rPr>
          <w:rFonts w:ascii="Times New Roman" w:hAnsi="Times New Roman"/>
          <w:color w:val="000000"/>
          <w:sz w:val="28"/>
          <w:szCs w:val="28"/>
        </w:rPr>
      </w:pPr>
      <w:bookmarkStart w:id="2" w:name="sub_3312"/>
      <w:bookmarkEnd w:id="1"/>
      <w:r w:rsidRPr="00E43E39">
        <w:rPr>
          <w:rFonts w:ascii="Times New Roman" w:hAnsi="Times New Roman"/>
          <w:color w:val="000000"/>
          <w:sz w:val="28"/>
          <w:szCs w:val="28"/>
        </w:rPr>
        <w:t>К педагогической и иной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согласно статьям 331 и 351.1 ТК РФ не</w:t>
      </w:r>
      <w:r w:rsidRPr="00E43E39">
        <w:rPr>
          <w:rFonts w:ascii="Times New Roman" w:hAnsi="Times New Roman"/>
          <w:b/>
          <w:color w:val="000000"/>
          <w:sz w:val="28"/>
          <w:szCs w:val="28"/>
        </w:rPr>
        <w:t xml:space="preserve"> допускаются</w:t>
      </w:r>
      <w:r w:rsidRPr="00E43E39">
        <w:rPr>
          <w:rFonts w:ascii="Times New Roman" w:hAnsi="Times New Roman"/>
          <w:color w:val="000000"/>
          <w:sz w:val="28"/>
          <w:szCs w:val="28"/>
        </w:rPr>
        <w:t xml:space="preserve"> лица:</w:t>
      </w:r>
    </w:p>
    <w:p w:rsidR="0036352A" w:rsidRPr="00E43E39" w:rsidRDefault="0036352A" w:rsidP="0036352A">
      <w:pPr>
        <w:autoSpaceDE w:val="0"/>
        <w:autoSpaceDN w:val="0"/>
        <w:adjustRightInd w:val="0"/>
        <w:spacing w:after="0" w:line="240" w:lineRule="auto"/>
        <w:ind w:firstLine="708"/>
        <w:jc w:val="both"/>
        <w:rPr>
          <w:rFonts w:ascii="Times New Roman" w:hAnsi="Times New Roman"/>
          <w:color w:val="000000"/>
          <w:sz w:val="28"/>
          <w:szCs w:val="28"/>
        </w:rPr>
      </w:pPr>
      <w:bookmarkStart w:id="3" w:name="sub_331202"/>
      <w:bookmarkEnd w:id="2"/>
      <w:proofErr w:type="gramStart"/>
      <w:r w:rsidRPr="00E43E39">
        <w:rPr>
          <w:rFonts w:ascii="Times New Roman" w:hAnsi="Times New Roman"/>
          <w:color w:val="000000"/>
          <w:sz w:val="28"/>
          <w:szCs w:val="28"/>
        </w:rPr>
        <w:t>лишенные</w:t>
      </w:r>
      <w:proofErr w:type="gramEnd"/>
      <w:r w:rsidRPr="00E43E39">
        <w:rPr>
          <w:rFonts w:ascii="Times New Roman" w:hAnsi="Times New Roman"/>
          <w:color w:val="000000"/>
          <w:sz w:val="28"/>
          <w:szCs w:val="28"/>
        </w:rPr>
        <w:t xml:space="preserve"> права заниматься педагогической деятельностью в соответствии с вступившим в законную силу приговором суда;</w:t>
      </w:r>
    </w:p>
    <w:p w:rsidR="0036352A" w:rsidRPr="00E43E39" w:rsidRDefault="0036352A" w:rsidP="0036352A">
      <w:pPr>
        <w:autoSpaceDE w:val="0"/>
        <w:autoSpaceDN w:val="0"/>
        <w:adjustRightInd w:val="0"/>
        <w:spacing w:after="0" w:line="240" w:lineRule="auto"/>
        <w:ind w:firstLine="708"/>
        <w:jc w:val="both"/>
        <w:rPr>
          <w:rFonts w:ascii="Times New Roman" w:hAnsi="Times New Roman"/>
          <w:color w:val="000000"/>
          <w:sz w:val="28"/>
          <w:szCs w:val="28"/>
        </w:rPr>
      </w:pPr>
      <w:bookmarkStart w:id="4" w:name="sub_331203"/>
      <w:bookmarkEnd w:id="3"/>
      <w:r w:rsidRPr="00E43E39">
        <w:rPr>
          <w:rFonts w:ascii="Times New Roman" w:hAnsi="Times New Roman"/>
          <w:color w:val="000000"/>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w:t>
      </w:r>
      <w:r w:rsidRPr="00E43E39">
        <w:rPr>
          <w:rFonts w:ascii="Times New Roman" w:hAnsi="Times New Roman"/>
          <w:color w:val="000000"/>
          <w:sz w:val="28"/>
          <w:szCs w:val="28"/>
        </w:rPr>
        <w:lastRenderedPageBreak/>
        <w:t xml:space="preserve">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sub_3313" w:history="1">
        <w:r w:rsidRPr="00E43E39">
          <w:rPr>
            <w:rFonts w:ascii="Times New Roman" w:hAnsi="Times New Roman"/>
            <w:color w:val="000000"/>
            <w:sz w:val="28"/>
            <w:szCs w:val="28"/>
          </w:rPr>
          <w:t>частью третьей</w:t>
        </w:r>
      </w:hyperlink>
      <w:r w:rsidRPr="00E43E39">
        <w:rPr>
          <w:rFonts w:ascii="Times New Roman" w:hAnsi="Times New Roman"/>
          <w:color w:val="000000"/>
          <w:sz w:val="28"/>
          <w:szCs w:val="28"/>
        </w:rPr>
        <w:t xml:space="preserve"> статьи 331 ТК;</w:t>
      </w:r>
    </w:p>
    <w:p w:rsidR="0036352A" w:rsidRPr="00E43E39" w:rsidRDefault="0036352A" w:rsidP="0036352A">
      <w:pPr>
        <w:autoSpaceDE w:val="0"/>
        <w:autoSpaceDN w:val="0"/>
        <w:adjustRightInd w:val="0"/>
        <w:spacing w:after="0" w:line="240" w:lineRule="auto"/>
        <w:jc w:val="both"/>
        <w:rPr>
          <w:rFonts w:ascii="Times New Roman" w:hAnsi="Times New Roman"/>
          <w:color w:val="000000"/>
          <w:sz w:val="28"/>
          <w:szCs w:val="28"/>
        </w:rPr>
      </w:pPr>
      <w:bookmarkStart w:id="5" w:name="sub_33122"/>
      <w:bookmarkEnd w:id="4"/>
      <w:proofErr w:type="gramStart"/>
      <w:r w:rsidRPr="00E43E39">
        <w:rPr>
          <w:rFonts w:ascii="Times New Roman" w:hAnsi="Times New Roman"/>
          <w:color w:val="000000"/>
          <w:sz w:val="28"/>
          <w:szCs w:val="28"/>
        </w:rPr>
        <w:t>имеющие</w:t>
      </w:r>
      <w:proofErr w:type="gramEnd"/>
      <w:r w:rsidRPr="00E43E39">
        <w:rPr>
          <w:rFonts w:ascii="Times New Roman" w:hAnsi="Times New Roman"/>
          <w:color w:val="000000"/>
          <w:sz w:val="28"/>
          <w:szCs w:val="28"/>
        </w:rPr>
        <w:t xml:space="preserve"> неснятую или непогашенную судимость за иные умышленные тяжкие и особо тяжкие преступления;</w:t>
      </w:r>
    </w:p>
    <w:bookmarkEnd w:id="5"/>
    <w:p w:rsidR="0036352A" w:rsidRPr="00E43E39" w:rsidRDefault="0036352A" w:rsidP="0036352A">
      <w:pPr>
        <w:autoSpaceDE w:val="0"/>
        <w:autoSpaceDN w:val="0"/>
        <w:adjustRightInd w:val="0"/>
        <w:spacing w:after="0" w:line="240" w:lineRule="auto"/>
        <w:ind w:firstLine="708"/>
        <w:jc w:val="both"/>
        <w:rPr>
          <w:rFonts w:ascii="Times New Roman" w:hAnsi="Times New Roman"/>
          <w:color w:val="000000"/>
          <w:sz w:val="28"/>
          <w:szCs w:val="28"/>
        </w:rPr>
      </w:pPr>
      <w:proofErr w:type="gramStart"/>
      <w:r w:rsidRPr="00E43E39">
        <w:rPr>
          <w:rFonts w:ascii="Times New Roman" w:hAnsi="Times New Roman"/>
          <w:color w:val="000000"/>
          <w:sz w:val="28"/>
          <w:szCs w:val="28"/>
        </w:rPr>
        <w:t>признанные</w:t>
      </w:r>
      <w:proofErr w:type="gramEnd"/>
      <w:r w:rsidRPr="00E43E39">
        <w:rPr>
          <w:rFonts w:ascii="Times New Roman" w:hAnsi="Times New Roman"/>
          <w:color w:val="000000"/>
          <w:sz w:val="28"/>
          <w:szCs w:val="28"/>
        </w:rPr>
        <w:t xml:space="preserve"> недееспособными в установленном федеральным законом порядке;</w:t>
      </w:r>
    </w:p>
    <w:p w:rsidR="0036352A" w:rsidRPr="00E43E39" w:rsidRDefault="0036352A" w:rsidP="0036352A">
      <w:pPr>
        <w:autoSpaceDE w:val="0"/>
        <w:autoSpaceDN w:val="0"/>
        <w:adjustRightInd w:val="0"/>
        <w:spacing w:after="0" w:line="240" w:lineRule="auto"/>
        <w:jc w:val="both"/>
        <w:rPr>
          <w:rFonts w:ascii="Times New Roman" w:hAnsi="Times New Roman"/>
          <w:color w:val="000000"/>
          <w:sz w:val="28"/>
          <w:szCs w:val="28"/>
        </w:rPr>
      </w:pPr>
      <w:bookmarkStart w:id="6" w:name="sub_33123"/>
      <w:proofErr w:type="gramStart"/>
      <w:r w:rsidRPr="00E43E39">
        <w:rPr>
          <w:rFonts w:ascii="Times New Roman" w:hAnsi="Times New Roman"/>
          <w:color w:val="000000"/>
          <w:sz w:val="28"/>
          <w:szCs w:val="28"/>
        </w:rPr>
        <w:t>имеющие</w:t>
      </w:r>
      <w:proofErr w:type="gramEnd"/>
      <w:r w:rsidRPr="00E43E39">
        <w:rPr>
          <w:rFonts w:ascii="Times New Roman" w:hAnsi="Times New Roman"/>
          <w:color w:val="000000"/>
          <w:sz w:val="28"/>
          <w:szCs w:val="28"/>
        </w:rPr>
        <w:t xml:space="preserve">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6352A" w:rsidRPr="00E43E39" w:rsidRDefault="0036352A" w:rsidP="0036352A">
      <w:pPr>
        <w:autoSpaceDE w:val="0"/>
        <w:autoSpaceDN w:val="0"/>
        <w:adjustRightInd w:val="0"/>
        <w:spacing w:after="0" w:line="240" w:lineRule="auto"/>
        <w:ind w:firstLine="720"/>
        <w:jc w:val="both"/>
        <w:rPr>
          <w:rFonts w:ascii="Times New Roman" w:hAnsi="Times New Roman"/>
          <w:color w:val="000000"/>
          <w:sz w:val="28"/>
          <w:szCs w:val="28"/>
        </w:rPr>
      </w:pPr>
      <w:r w:rsidRPr="00E43E39">
        <w:rPr>
          <w:rFonts w:ascii="Times New Roman" w:hAnsi="Times New Roman"/>
          <w:color w:val="000000"/>
          <w:sz w:val="28"/>
          <w:szCs w:val="28"/>
        </w:rPr>
        <w:t>К тому же, согласно статье 331.1,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выше.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36352A" w:rsidRPr="00E43E39" w:rsidRDefault="0036352A" w:rsidP="0036352A">
      <w:pPr>
        <w:autoSpaceDE w:val="0"/>
        <w:autoSpaceDN w:val="0"/>
        <w:adjustRightInd w:val="0"/>
        <w:spacing w:after="0" w:line="240" w:lineRule="auto"/>
        <w:jc w:val="both"/>
        <w:rPr>
          <w:rFonts w:ascii="Times New Roman" w:hAnsi="Times New Roman"/>
          <w:color w:val="000000"/>
          <w:sz w:val="28"/>
          <w:szCs w:val="28"/>
        </w:rPr>
      </w:pPr>
    </w:p>
    <w:p w:rsidR="0036352A" w:rsidRPr="00E43E39" w:rsidRDefault="0036352A" w:rsidP="0036352A">
      <w:pPr>
        <w:autoSpaceDE w:val="0"/>
        <w:autoSpaceDN w:val="0"/>
        <w:adjustRightInd w:val="0"/>
        <w:spacing w:after="0" w:line="240" w:lineRule="auto"/>
        <w:ind w:firstLine="708"/>
        <w:jc w:val="both"/>
        <w:rPr>
          <w:rFonts w:ascii="Times New Roman" w:hAnsi="Times New Roman"/>
          <w:color w:val="000000"/>
          <w:sz w:val="28"/>
          <w:szCs w:val="28"/>
        </w:rPr>
      </w:pPr>
      <w:bookmarkStart w:id="7" w:name="sub_3313"/>
      <w:bookmarkEnd w:id="6"/>
      <w:r w:rsidRPr="00E43E39">
        <w:rPr>
          <w:rFonts w:ascii="Times New Roman" w:hAnsi="Times New Roman"/>
          <w:color w:val="000000"/>
          <w:sz w:val="28"/>
          <w:szCs w:val="28"/>
        </w:rPr>
        <w:t>Лица из числа указанных выше,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w:t>
      </w:r>
      <w:r>
        <w:rPr>
          <w:rFonts w:ascii="Times New Roman" w:hAnsi="Times New Roman"/>
          <w:color w:val="000000"/>
          <w:sz w:val="28"/>
          <w:szCs w:val="28"/>
        </w:rPr>
        <w:t xml:space="preserve"> </w:t>
      </w:r>
      <w:r w:rsidRPr="00E43E39">
        <w:rPr>
          <w:rFonts w:ascii="Times New Roman" w:hAnsi="Times New Roman"/>
          <w:color w:val="000000"/>
          <w:sz w:val="28"/>
          <w:szCs w:val="28"/>
        </w:rPr>
        <w:t>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и иной трудовой  деятельности в ДОУ (ст. 331 и 351.1.ТК).</w:t>
      </w:r>
    </w:p>
    <w:bookmarkEnd w:id="7"/>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2.2. Поступающий на основную работу при приеме представляет следующие документы: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паспорт или иной документ, удостоверяющий личность;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трудовую книжку (для лиц, поступающих на работу впервые, справку о последнем занятии, выданную по месту жительства);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документы об образовании, квалификации, наличии специальных знаний или профессиональной подготовке, наличии квалификационной категории, если этого требует работа;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страховое свидетельство государственного пенсионного страхования;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 медицинское заключение об отсутствии противопоказаний по состоянию здоровья для работы в ДОУ.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справку о наличии(отсутствии) судимости и (или) факта уголовного преследования либо о прекращении уголовного дела.</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2.3.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Работники-совместители,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2.4. Прием на работу осуществляется в следующем порядке: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оформляется заявление кандидата на имя руководителя ДОУ;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составляется и подписывается трудовой договор;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издается приказ о приеме на работу, который доводится до сведения нового работника под подпись;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оформляется личное дело на нового работника (копия паспорта, копия диплома, копия СНИЛС, копия ИНН, копия медицинского полиса, копия трудовой книжки, справка о наличии (отсутствии) судимости и (или) факта уголовного преследования, копия свидетельства об окончании курсов повышения квалификации, копии приказов о присвоении разрядов и категорий, личное заявление о приеме на работу, личный листок по учету кадров, согласие на обработку персональных и биометрических данных, трудовой договор, дополнительное соглашение к трудовому договору, договор о материальной ответственности (если материально ответственное лицо), копия всех приказов, издаваемых за весь трудовой период в отношении работника, в том числе о смене фамилии, копия приказа об увольнении.</w:t>
      </w:r>
    </w:p>
    <w:p w:rsidR="0036352A"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2.5. При приеме работника на работу или при переводе его на другую р</w:t>
      </w:r>
      <w:r>
        <w:rPr>
          <w:rFonts w:ascii="Times New Roman" w:hAnsi="Times New Roman"/>
          <w:color w:val="000000"/>
          <w:sz w:val="28"/>
          <w:szCs w:val="28"/>
        </w:rPr>
        <w:t xml:space="preserve">аботу руководитель ДОУ обязан: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разъяснить его права и обязанности;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познакомить с должностной инструкцией, содержанием и объемом его работы, с условиями оплаты его труда;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r>
        <w:rPr>
          <w:rFonts w:ascii="Times New Roman" w:hAnsi="Times New Roman"/>
          <w:color w:val="000000"/>
          <w:sz w:val="28"/>
          <w:szCs w:val="28"/>
        </w:rPr>
        <w:t xml:space="preserve">. </w:t>
      </w:r>
    </w:p>
    <w:p w:rsidR="0036352A"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2.6. При заключении трудового договора впервые трудовая книжка и страховое свидетельство государственного пенсионного</w:t>
      </w:r>
      <w:r>
        <w:rPr>
          <w:rFonts w:ascii="Times New Roman" w:hAnsi="Times New Roman"/>
          <w:color w:val="000000"/>
          <w:sz w:val="28"/>
          <w:szCs w:val="28"/>
        </w:rPr>
        <w:t xml:space="preserve"> страхования оформляются в ДОУ.</w:t>
      </w:r>
    </w:p>
    <w:p w:rsidR="0036352A"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lastRenderedPageBreak/>
        <w:t>2.7. Трудовые книжки хранятся у руководителя ДОУ наравне с ценными документами, в условиях, гарантирующих их недо</w:t>
      </w:r>
      <w:r>
        <w:rPr>
          <w:rFonts w:ascii="Times New Roman" w:hAnsi="Times New Roman"/>
          <w:color w:val="000000"/>
          <w:sz w:val="28"/>
          <w:szCs w:val="28"/>
        </w:rPr>
        <w:t xml:space="preserve">ступность для посторонних лиц.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2.8. Перевод работника на другую работу производится только с его согласия за исключением случаев, предусмотренных в ст. 72.2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w:t>
      </w:r>
      <w:r>
        <w:rPr>
          <w:rFonts w:ascii="Times New Roman" w:hAnsi="Times New Roman"/>
          <w:color w:val="000000"/>
          <w:sz w:val="28"/>
          <w:szCs w:val="28"/>
        </w:rPr>
        <w:t xml:space="preserve">а в течение календарного года. </w:t>
      </w:r>
    </w:p>
    <w:p w:rsidR="0036352A"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2.9. В связи с изменениями в организации работы 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изменении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в письменной форме не позднее, чем за два месяца до их введения (ст. 74 ТК РФ).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2.10. Срочный трудовой договор (ст. 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2.11.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ДОУ.</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2.12.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2.13.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 </w:t>
      </w:r>
    </w:p>
    <w:p w:rsidR="0036352A" w:rsidRPr="00E43E39" w:rsidRDefault="0036352A" w:rsidP="0036352A">
      <w:pPr>
        <w:spacing w:after="0" w:line="240" w:lineRule="auto"/>
        <w:jc w:val="both"/>
        <w:rPr>
          <w:rFonts w:ascii="Times New Roman" w:hAnsi="Times New Roman"/>
          <w:b/>
          <w:color w:val="000000"/>
          <w:sz w:val="28"/>
          <w:szCs w:val="28"/>
        </w:rPr>
      </w:pPr>
    </w:p>
    <w:p w:rsidR="0036352A" w:rsidRPr="00E43E39" w:rsidRDefault="0036352A" w:rsidP="0036352A">
      <w:pPr>
        <w:spacing w:after="0" w:line="240" w:lineRule="auto"/>
        <w:jc w:val="both"/>
        <w:rPr>
          <w:rFonts w:ascii="Times New Roman" w:hAnsi="Times New Roman"/>
          <w:b/>
          <w:color w:val="000000"/>
          <w:sz w:val="28"/>
          <w:szCs w:val="28"/>
        </w:rPr>
      </w:pPr>
    </w:p>
    <w:p w:rsidR="0036352A" w:rsidRPr="00E43E39" w:rsidRDefault="0036352A" w:rsidP="0036352A">
      <w:pPr>
        <w:spacing w:after="0" w:line="240" w:lineRule="auto"/>
        <w:ind w:firstLine="720"/>
        <w:jc w:val="both"/>
        <w:rPr>
          <w:rFonts w:ascii="Times New Roman" w:hAnsi="Times New Roman"/>
          <w:b/>
          <w:color w:val="000000"/>
          <w:sz w:val="28"/>
          <w:szCs w:val="28"/>
        </w:rPr>
      </w:pPr>
      <w:r w:rsidRPr="00E43E39">
        <w:rPr>
          <w:rFonts w:ascii="Times New Roman" w:hAnsi="Times New Roman"/>
          <w:b/>
          <w:color w:val="000000"/>
          <w:sz w:val="28"/>
          <w:szCs w:val="28"/>
        </w:rPr>
        <w:t xml:space="preserve">3. Основные обязанности администрации </w:t>
      </w:r>
    </w:p>
    <w:p w:rsidR="0036352A" w:rsidRPr="00E43E39" w:rsidRDefault="0036352A" w:rsidP="0036352A">
      <w:pPr>
        <w:spacing w:after="0" w:line="240" w:lineRule="auto"/>
        <w:ind w:firstLine="720"/>
        <w:jc w:val="both"/>
        <w:rPr>
          <w:rFonts w:ascii="Times New Roman" w:hAnsi="Times New Roman"/>
          <w:b/>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Администрация ДОУ обязана: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3.1. Обеспечить соблюдение требований устава ДОУ и правил внутреннего распорядка.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3.2. Организовать труд воспитателей, специалистов, обслуживающего персонала в соответствии с их специальностью, квалификацией, опытом работы.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Принимать необходимые меры для профилактики травматизма, профессиональных и </w:t>
      </w:r>
      <w:proofErr w:type="gramStart"/>
      <w:r w:rsidRPr="00E43E39">
        <w:rPr>
          <w:rFonts w:ascii="Times New Roman" w:hAnsi="Times New Roman"/>
          <w:color w:val="000000"/>
          <w:sz w:val="28"/>
          <w:szCs w:val="28"/>
        </w:rPr>
        <w:t>других заболеваний работников ДОУ</w:t>
      </w:r>
      <w:proofErr w:type="gramEnd"/>
      <w:r w:rsidRPr="00E43E39">
        <w:rPr>
          <w:rFonts w:ascii="Times New Roman" w:hAnsi="Times New Roman"/>
          <w:color w:val="000000"/>
          <w:sz w:val="28"/>
          <w:szCs w:val="28"/>
        </w:rPr>
        <w:t xml:space="preserve"> и детей.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3.5. Обеспечить работников необходимыми методическими пособиями и хозяйственным инвентарем для организации эффективной работы.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3.6. Осуществлять контроль над качеством </w:t>
      </w:r>
      <w:proofErr w:type="spellStart"/>
      <w:r w:rsidRPr="00E43E39">
        <w:rPr>
          <w:rFonts w:ascii="Times New Roman" w:hAnsi="Times New Roman"/>
          <w:color w:val="000000"/>
          <w:sz w:val="28"/>
          <w:szCs w:val="28"/>
        </w:rPr>
        <w:t>воспитательно</w:t>
      </w:r>
      <w:proofErr w:type="spellEnd"/>
      <w:r w:rsidRPr="00E43E39">
        <w:rPr>
          <w:rFonts w:ascii="Times New Roman" w:hAnsi="Times New Roman"/>
          <w:color w:val="000000"/>
          <w:sz w:val="28"/>
          <w:szCs w:val="28"/>
        </w:rPr>
        <w:t xml:space="preserve">-образовательного процесса, выполнением образовательных программ.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3.7. Своевременно рассматривать предложения работников, направленные на улучшение работы ДОУ, поддерживать и поощрять лучших работников.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3.8. Обеспечивать условия для систематического повышения квалификации работников.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3.9.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lastRenderedPageBreak/>
        <w:t>3.10. Своевременно предоставлять отпуска работникам ДОУ в соответствии с утвержденным на год графиком.</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tabs>
          <w:tab w:val="left" w:pos="1260"/>
        </w:tabs>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3.11.Выплачивать заработную плату работнику 20 числа текущего месяца (заработная плата за первую половину месяца в размере 40% от начисленной заработной платы согласно штатному расписанию) и не позднее 5 числа следующего месяца (оставшаяся часть заработной платы с учетом удержаний).</w:t>
      </w:r>
    </w:p>
    <w:p w:rsidR="0036352A" w:rsidRPr="00E43E39" w:rsidRDefault="0036352A" w:rsidP="0036352A">
      <w:pPr>
        <w:spacing w:after="0" w:line="240" w:lineRule="auto"/>
        <w:ind w:firstLine="720"/>
        <w:jc w:val="both"/>
        <w:rPr>
          <w:rFonts w:ascii="Times New Roman" w:hAnsi="Times New Roman"/>
          <w:b/>
          <w:color w:val="000000"/>
          <w:sz w:val="28"/>
          <w:szCs w:val="28"/>
        </w:rPr>
      </w:pPr>
      <w:r w:rsidRPr="00E43E39">
        <w:rPr>
          <w:rFonts w:ascii="Times New Roman" w:hAnsi="Times New Roman"/>
          <w:b/>
          <w:color w:val="000000"/>
          <w:sz w:val="28"/>
          <w:szCs w:val="28"/>
        </w:rPr>
        <w:t xml:space="preserve">4. Основные обязанности и права работников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Работники ДОУ обязаны: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4.1. Выполнять правила внутреннего трудового распорядка ДОУ, соответствующие должностные инструкции.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4.3. Систематически повышать свою квалификацию.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4.4. Неукоснительно соблюдать правила охраны труда и техники безопасности, 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4.5. Проходить в установленные сроки медицинский осмотр, соблюдать санитарные нормы и правила, гигиену труда.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4.7. Проявлять заботу о воспитанниках ДОУ, быть внимательными, учитывать индивидуальные особенности детей, их положение в семьях.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4.8. Соблюдать этические нормы поведения в коллективе, быть внимательными и доброжелательными в общении с родителями воспитанников ДОУ.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4.9. Своевременно заполнять и аккуратно вести установленную документацию.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Воспитатели ДОУ обязаны: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4.10.   Строго соблюдать трудовую дисциплину (выполнять п. 4.1-4.9).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4.11.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4.12.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w:t>
      </w:r>
    </w:p>
    <w:p w:rsidR="0036352A" w:rsidRPr="00E43E39" w:rsidRDefault="0036352A" w:rsidP="0036352A">
      <w:pPr>
        <w:spacing w:after="0" w:line="240" w:lineRule="auto"/>
        <w:ind w:left="-180" w:firstLine="180"/>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4.13. Следить за посещаемостью детей своей группы, своевременно сообщать об отсутствующих детях старшей медсестре, заведующей.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4.14. Вести свою группу с младшего возраста до поступления детей в школу, готовить детей к поступлению в школу.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4.15. Неукоснительно выполнять режим дня, заранее тщательно готовиться к занятиям, изготовлять педагогические пособия, дидактические игры, в работе с детьми использовать ТСО, слайды, диапозитивы, различные виды театра.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4.16. Участвовать в работе педагогических советов ДОУ, изучать педагогическую литературу, знакомиться с опытом работы других воспитателей.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4.18. Совместно с музыкальным руководителем готовить развлечения, праздники, принимать участие в праздничном оформлении ДОУ.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4.19. В летний период организовывать оздоровительные мероприятия на участке ДОУ под непосредственным руководством   медсестры, старшего воспитателя.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4.20. Работать в тесном контакте со вторым педагогом и помощником воспитателя в своей группе.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4.21. Четко планировать свою учебно-воспитательную деятельность, держать администрацию в курсе своих планов; вести дневник наблюдений за детьми во время занятий, до и после; соблюдать правила и режим ведения документации.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4.22.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4.23. Защищать и представлять права ребенка перед администрацией, советом и другими инстанциями.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4.24. Допускать на свои занятия администрацию и представителей общественности по предварительной договоренности.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Работники ДОУ имеют право: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4.25. Самостоятельно определять формы, средства и методы своей педагогической деятельности в рамках воспитательной концепции ДОУ;</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4.26.  </w:t>
      </w:r>
      <w:proofErr w:type="gramStart"/>
      <w:r w:rsidRPr="00E43E39">
        <w:rPr>
          <w:rFonts w:ascii="Times New Roman" w:hAnsi="Times New Roman"/>
          <w:color w:val="000000"/>
          <w:sz w:val="28"/>
          <w:szCs w:val="28"/>
        </w:rPr>
        <w:t>определять</w:t>
      </w:r>
      <w:proofErr w:type="gramEnd"/>
      <w:r w:rsidRPr="00E43E39">
        <w:rPr>
          <w:rFonts w:ascii="Times New Roman" w:hAnsi="Times New Roman"/>
          <w:color w:val="000000"/>
          <w:sz w:val="28"/>
          <w:szCs w:val="28"/>
        </w:rPr>
        <w:t xml:space="preserve"> по своему усмотрению темпы прохождения того или иного разделов программы;</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4.27.  </w:t>
      </w:r>
      <w:proofErr w:type="gramStart"/>
      <w:r w:rsidRPr="00E43E39">
        <w:rPr>
          <w:rFonts w:ascii="Times New Roman" w:hAnsi="Times New Roman"/>
          <w:color w:val="000000"/>
          <w:sz w:val="28"/>
          <w:szCs w:val="28"/>
        </w:rPr>
        <w:t>проявлять</w:t>
      </w:r>
      <w:proofErr w:type="gramEnd"/>
      <w:r w:rsidRPr="00E43E39">
        <w:rPr>
          <w:rFonts w:ascii="Times New Roman" w:hAnsi="Times New Roman"/>
          <w:color w:val="000000"/>
          <w:sz w:val="28"/>
          <w:szCs w:val="28"/>
        </w:rPr>
        <w:t xml:space="preserve"> творчество, инициативу;</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4.28.  </w:t>
      </w:r>
      <w:proofErr w:type="gramStart"/>
      <w:r w:rsidRPr="00E43E39">
        <w:rPr>
          <w:rFonts w:ascii="Times New Roman" w:hAnsi="Times New Roman"/>
          <w:color w:val="000000"/>
          <w:sz w:val="28"/>
          <w:szCs w:val="28"/>
        </w:rPr>
        <w:t>быть</w:t>
      </w:r>
      <w:proofErr w:type="gramEnd"/>
      <w:r w:rsidRPr="00E43E39">
        <w:rPr>
          <w:rFonts w:ascii="Times New Roman" w:hAnsi="Times New Roman"/>
          <w:color w:val="000000"/>
          <w:sz w:val="28"/>
          <w:szCs w:val="28"/>
        </w:rPr>
        <w:t xml:space="preserve"> избранным в органы самоуправления;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4.29.  </w:t>
      </w:r>
      <w:proofErr w:type="gramStart"/>
      <w:r w:rsidRPr="00E43E39">
        <w:rPr>
          <w:rFonts w:ascii="Times New Roman" w:hAnsi="Times New Roman"/>
          <w:color w:val="000000"/>
          <w:sz w:val="28"/>
          <w:szCs w:val="28"/>
        </w:rPr>
        <w:t>на</w:t>
      </w:r>
      <w:proofErr w:type="gramEnd"/>
      <w:r w:rsidRPr="00E43E39">
        <w:rPr>
          <w:rFonts w:ascii="Times New Roman" w:hAnsi="Times New Roman"/>
          <w:color w:val="000000"/>
          <w:sz w:val="28"/>
          <w:szCs w:val="28"/>
        </w:rPr>
        <w:t xml:space="preserve"> уважение и вежливое обращение со стороны администрации, детей и родителей;</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4.30.   </w:t>
      </w:r>
      <w:proofErr w:type="gramStart"/>
      <w:r w:rsidRPr="00E43E39">
        <w:rPr>
          <w:rFonts w:ascii="Times New Roman" w:hAnsi="Times New Roman"/>
          <w:color w:val="000000"/>
          <w:sz w:val="28"/>
          <w:szCs w:val="28"/>
        </w:rPr>
        <w:t>обращаться</w:t>
      </w:r>
      <w:proofErr w:type="gramEnd"/>
      <w:r w:rsidRPr="00E43E39">
        <w:rPr>
          <w:rFonts w:ascii="Times New Roman" w:hAnsi="Times New Roman"/>
          <w:color w:val="000000"/>
          <w:sz w:val="28"/>
          <w:szCs w:val="28"/>
        </w:rPr>
        <w:t xml:space="preserve"> </w:t>
      </w:r>
      <w:proofErr w:type="spellStart"/>
      <w:r w:rsidRPr="00E43E39">
        <w:rPr>
          <w:rFonts w:ascii="Times New Roman" w:hAnsi="Times New Roman"/>
          <w:color w:val="000000"/>
          <w:sz w:val="28"/>
          <w:szCs w:val="28"/>
        </w:rPr>
        <w:t>принеобходимости</w:t>
      </w:r>
      <w:proofErr w:type="spellEnd"/>
      <w:r w:rsidRPr="00E43E39">
        <w:rPr>
          <w:rFonts w:ascii="Times New Roman" w:hAnsi="Times New Roman"/>
          <w:color w:val="000000"/>
          <w:sz w:val="28"/>
          <w:szCs w:val="28"/>
        </w:rPr>
        <w:t xml:space="preserve"> к родителям для усиления контроля с их стороны за поведением и развитием детей;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4.31</w:t>
      </w:r>
      <w:proofErr w:type="gramStart"/>
      <w:r w:rsidRPr="00E43E39">
        <w:rPr>
          <w:rFonts w:ascii="Times New Roman" w:hAnsi="Times New Roman"/>
          <w:color w:val="000000"/>
          <w:sz w:val="28"/>
          <w:szCs w:val="28"/>
        </w:rPr>
        <w:t>. на</w:t>
      </w:r>
      <w:proofErr w:type="gramEnd"/>
      <w:r w:rsidRPr="00E43E39">
        <w:rPr>
          <w:rFonts w:ascii="Times New Roman" w:hAnsi="Times New Roman"/>
          <w:color w:val="000000"/>
          <w:sz w:val="28"/>
          <w:szCs w:val="28"/>
        </w:rPr>
        <w:t xml:space="preserve"> моральное и материальное поощрение по результатам своего труда;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4.32.  </w:t>
      </w:r>
      <w:proofErr w:type="gramStart"/>
      <w:r w:rsidRPr="00E43E39">
        <w:rPr>
          <w:rFonts w:ascii="Times New Roman" w:hAnsi="Times New Roman"/>
          <w:color w:val="000000"/>
          <w:sz w:val="28"/>
          <w:szCs w:val="28"/>
        </w:rPr>
        <w:t>на</w:t>
      </w:r>
      <w:proofErr w:type="gramEnd"/>
      <w:r w:rsidRPr="00E43E39">
        <w:rPr>
          <w:rFonts w:ascii="Times New Roman" w:hAnsi="Times New Roman"/>
          <w:color w:val="000000"/>
          <w:sz w:val="28"/>
          <w:szCs w:val="28"/>
        </w:rPr>
        <w:t xml:space="preserve"> повышение разряда и категории по результатам своего труда;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4.33.  </w:t>
      </w:r>
      <w:proofErr w:type="gramStart"/>
      <w:r w:rsidRPr="00E43E39">
        <w:rPr>
          <w:rFonts w:ascii="Times New Roman" w:hAnsi="Times New Roman"/>
          <w:color w:val="000000"/>
          <w:sz w:val="28"/>
          <w:szCs w:val="28"/>
        </w:rPr>
        <w:t>на</w:t>
      </w:r>
      <w:proofErr w:type="gramEnd"/>
      <w:r w:rsidRPr="00E43E39">
        <w:rPr>
          <w:rFonts w:ascii="Times New Roman" w:hAnsi="Times New Roman"/>
          <w:color w:val="000000"/>
          <w:sz w:val="28"/>
          <w:szCs w:val="28"/>
        </w:rPr>
        <w:t xml:space="preserve"> совмещение профессий (должностей);</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4.34.  </w:t>
      </w:r>
      <w:proofErr w:type="gramStart"/>
      <w:r w:rsidRPr="00E43E39">
        <w:rPr>
          <w:rFonts w:ascii="Times New Roman" w:hAnsi="Times New Roman"/>
          <w:color w:val="000000"/>
          <w:sz w:val="28"/>
          <w:szCs w:val="28"/>
        </w:rPr>
        <w:t>на</w:t>
      </w:r>
      <w:proofErr w:type="gramEnd"/>
      <w:r w:rsidRPr="00E43E39">
        <w:rPr>
          <w:rFonts w:ascii="Times New Roman" w:hAnsi="Times New Roman"/>
          <w:color w:val="000000"/>
          <w:sz w:val="28"/>
          <w:szCs w:val="28"/>
        </w:rPr>
        <w:t xml:space="preserve"> получение рабочего места, оборудованного в соответствии с санитарно-гигиеническими нормами и нормами охраны труда, снабженного необходимыми пособиями и иными материалами. </w:t>
      </w:r>
    </w:p>
    <w:p w:rsidR="0036352A" w:rsidRPr="00E43E39" w:rsidRDefault="0036352A" w:rsidP="0036352A">
      <w:pPr>
        <w:spacing w:after="0" w:line="240" w:lineRule="auto"/>
        <w:jc w:val="both"/>
        <w:rPr>
          <w:rFonts w:ascii="Times New Roman" w:hAnsi="Times New Roman"/>
          <w:b/>
          <w:color w:val="000000"/>
          <w:sz w:val="28"/>
          <w:szCs w:val="28"/>
        </w:rPr>
      </w:pPr>
    </w:p>
    <w:p w:rsidR="0036352A" w:rsidRPr="00E43E39" w:rsidRDefault="0036352A" w:rsidP="0036352A">
      <w:pPr>
        <w:spacing w:after="0" w:line="240" w:lineRule="auto"/>
        <w:ind w:firstLine="540"/>
        <w:jc w:val="both"/>
        <w:rPr>
          <w:rFonts w:ascii="Times New Roman" w:hAnsi="Times New Roman"/>
          <w:b/>
          <w:color w:val="000000"/>
          <w:sz w:val="28"/>
          <w:szCs w:val="28"/>
        </w:rPr>
      </w:pPr>
      <w:r w:rsidRPr="00E43E39">
        <w:rPr>
          <w:rFonts w:ascii="Times New Roman" w:hAnsi="Times New Roman"/>
          <w:b/>
          <w:color w:val="000000"/>
          <w:sz w:val="28"/>
          <w:szCs w:val="28"/>
        </w:rPr>
        <w:t xml:space="preserve">5. Рабочее время и его использование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5.1. В ДОУ устанавливается 5-дневная рабочая неделя с двумя выходными днями - суббота и воскресенье. Продолжительность рабочего дня определяется из расчета:</w:t>
      </w:r>
    </w:p>
    <w:p w:rsidR="0036352A" w:rsidRPr="00E43E39" w:rsidRDefault="0036352A" w:rsidP="0036352A">
      <w:pPr>
        <w:tabs>
          <w:tab w:val="left" w:pos="993"/>
          <w:tab w:val="left" w:pos="1134"/>
        </w:tabs>
        <w:spacing w:after="0" w:line="240" w:lineRule="auto"/>
        <w:ind w:left="567" w:right="-2"/>
        <w:jc w:val="both"/>
        <w:rPr>
          <w:rFonts w:ascii="Times New Roman" w:hAnsi="Times New Roman"/>
          <w:color w:val="000000"/>
          <w:sz w:val="28"/>
          <w:szCs w:val="28"/>
        </w:rPr>
      </w:pPr>
      <w:r w:rsidRPr="00E43E39">
        <w:rPr>
          <w:rFonts w:ascii="Times New Roman" w:hAnsi="Times New Roman"/>
          <w:color w:val="000000"/>
          <w:sz w:val="28"/>
          <w:szCs w:val="28"/>
        </w:rPr>
        <w:t xml:space="preserve">            - 36 часов – педагог- психолог;</w:t>
      </w:r>
    </w:p>
    <w:p w:rsidR="0036352A" w:rsidRPr="00E43E39" w:rsidRDefault="0036352A" w:rsidP="0036352A">
      <w:pPr>
        <w:tabs>
          <w:tab w:val="left" w:pos="993"/>
          <w:tab w:val="left" w:pos="1134"/>
        </w:tabs>
        <w:spacing w:after="0" w:line="240" w:lineRule="auto"/>
        <w:ind w:left="567" w:right="-2"/>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            - 36 часов – социальный педагог</w:t>
      </w:r>
    </w:p>
    <w:p w:rsidR="0036352A" w:rsidRPr="00E43E39" w:rsidRDefault="0036352A" w:rsidP="0036352A">
      <w:pPr>
        <w:tabs>
          <w:tab w:val="left" w:pos="993"/>
          <w:tab w:val="left" w:pos="1134"/>
        </w:tabs>
        <w:spacing w:after="0" w:line="240" w:lineRule="auto"/>
        <w:ind w:left="567" w:right="-2"/>
        <w:jc w:val="both"/>
        <w:rPr>
          <w:rFonts w:ascii="Times New Roman" w:hAnsi="Times New Roman"/>
          <w:color w:val="000000"/>
          <w:sz w:val="28"/>
          <w:szCs w:val="28"/>
        </w:rPr>
      </w:pPr>
      <w:r w:rsidRPr="00E43E39">
        <w:rPr>
          <w:rFonts w:ascii="Times New Roman" w:hAnsi="Times New Roman"/>
          <w:color w:val="000000"/>
          <w:sz w:val="28"/>
          <w:szCs w:val="28"/>
        </w:rPr>
        <w:t xml:space="preserve">            -  24 часов – музыкальный руководитель;</w:t>
      </w:r>
    </w:p>
    <w:p w:rsidR="0036352A" w:rsidRPr="00E43E39" w:rsidRDefault="0036352A" w:rsidP="0036352A">
      <w:pPr>
        <w:tabs>
          <w:tab w:val="left" w:pos="993"/>
          <w:tab w:val="left" w:pos="1134"/>
        </w:tabs>
        <w:spacing w:after="0" w:line="240" w:lineRule="auto"/>
        <w:ind w:left="567" w:right="-2"/>
        <w:jc w:val="both"/>
        <w:rPr>
          <w:rFonts w:ascii="Times New Roman" w:hAnsi="Times New Roman"/>
          <w:color w:val="000000"/>
          <w:sz w:val="28"/>
          <w:szCs w:val="28"/>
          <w:shd w:val="clear" w:color="auto" w:fill="FFFFFF"/>
        </w:rPr>
      </w:pPr>
      <w:r w:rsidRPr="00E43E39">
        <w:rPr>
          <w:rFonts w:ascii="Times New Roman" w:hAnsi="Times New Roman"/>
          <w:color w:val="000000"/>
          <w:sz w:val="28"/>
          <w:szCs w:val="28"/>
        </w:rPr>
        <w:t xml:space="preserve">            -  36 часов – воспитатель;</w:t>
      </w:r>
    </w:p>
    <w:p w:rsidR="0036352A" w:rsidRPr="00E43E39" w:rsidRDefault="0036352A" w:rsidP="0036352A">
      <w:pPr>
        <w:tabs>
          <w:tab w:val="left" w:pos="993"/>
          <w:tab w:val="left" w:pos="1134"/>
        </w:tabs>
        <w:spacing w:after="0" w:line="240" w:lineRule="auto"/>
        <w:ind w:left="567" w:right="-2"/>
        <w:jc w:val="both"/>
        <w:rPr>
          <w:rFonts w:ascii="Times New Roman" w:hAnsi="Times New Roman"/>
          <w:color w:val="000000"/>
          <w:sz w:val="28"/>
          <w:szCs w:val="28"/>
        </w:rPr>
      </w:pPr>
      <w:r w:rsidRPr="00E43E39">
        <w:rPr>
          <w:rFonts w:ascii="Times New Roman" w:hAnsi="Times New Roman"/>
          <w:color w:val="000000"/>
          <w:sz w:val="28"/>
          <w:szCs w:val="28"/>
          <w:shd w:val="clear" w:color="auto" w:fill="FFFFFF"/>
        </w:rPr>
        <w:t xml:space="preserve">            -  39 часов – медицинская сестра;</w:t>
      </w:r>
    </w:p>
    <w:p w:rsidR="0036352A" w:rsidRPr="00E43E39" w:rsidRDefault="0036352A" w:rsidP="0036352A">
      <w:pPr>
        <w:pStyle w:val="a3"/>
        <w:ind w:left="142"/>
        <w:rPr>
          <w:rFonts w:ascii="Times New Roman" w:hAnsi="Times New Roman" w:cs="Times New Roman"/>
          <w:sz w:val="28"/>
          <w:szCs w:val="28"/>
          <w:shd w:val="clear" w:color="auto" w:fill="FFFFFF"/>
        </w:rPr>
      </w:pPr>
      <w:r w:rsidRPr="00E43E39">
        <w:rPr>
          <w:rFonts w:ascii="Times New Roman" w:hAnsi="Times New Roman" w:cs="Times New Roman"/>
          <w:sz w:val="28"/>
          <w:szCs w:val="28"/>
          <w:shd w:val="clear" w:color="auto" w:fill="FFFFFF"/>
        </w:rPr>
        <w:t>-  40 часов в неделю (8 часов 00 мин. в день) - руководители, административный аппарат, учебно-вспомогательный сектор, хозяйственно-эксплуатационный сектор.</w:t>
      </w:r>
    </w:p>
    <w:p w:rsidR="0036352A" w:rsidRPr="00E43E39" w:rsidRDefault="0036352A" w:rsidP="0036352A">
      <w:pPr>
        <w:pStyle w:val="a3"/>
        <w:rPr>
          <w:rFonts w:ascii="Times New Roman" w:hAnsi="Times New Roman"/>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5.2. ДОУ работает в двухсменном режиме: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5.3. Воспитатели ДОУ должны приходить на работу за 15 минут до начала занятий. Окончание рабочего дня воспитателей ДОУ - в зависимости от смены. В конце дня воспитатели обязаны проводить детей в раздевалку и проследить за уходом детей домой в сопровождении родителей (родственников).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5.4. Графики работы утверждаются руководителем ДОУ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5.5. Педагогическим работникам, </w:t>
      </w:r>
      <w:proofErr w:type="gramStart"/>
      <w:r w:rsidRPr="00E43E39">
        <w:rPr>
          <w:rFonts w:ascii="Times New Roman" w:hAnsi="Times New Roman"/>
          <w:color w:val="000000"/>
          <w:sz w:val="28"/>
          <w:szCs w:val="28"/>
        </w:rPr>
        <w:t>по  возможности</w:t>
      </w:r>
      <w:proofErr w:type="gramEnd"/>
      <w:r w:rsidRPr="00E43E39">
        <w:rPr>
          <w:rFonts w:ascii="Times New Roman" w:hAnsi="Times New Roman"/>
          <w:color w:val="000000"/>
          <w:sz w:val="28"/>
          <w:szCs w:val="28"/>
        </w:rPr>
        <w:t xml:space="preserve">, выделяется один свободный день в неделю для методической работы и повышения квалификации.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Администрация имеет право вызвать воспитателя (методиста) на замену в методический день.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5.6. Администрация ДОУ организует учет рабочего времени и его использования всех работников ДОУ.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 </w:t>
      </w:r>
    </w:p>
    <w:p w:rsidR="0036352A" w:rsidRPr="00E43E39" w:rsidRDefault="0036352A" w:rsidP="0036352A">
      <w:pPr>
        <w:spacing w:after="0" w:line="240" w:lineRule="auto"/>
        <w:jc w:val="both"/>
        <w:rPr>
          <w:rFonts w:ascii="Times New Roman" w:hAnsi="Times New Roman"/>
          <w:b/>
          <w:color w:val="000000"/>
          <w:sz w:val="28"/>
          <w:szCs w:val="28"/>
        </w:rPr>
      </w:pPr>
    </w:p>
    <w:p w:rsidR="0036352A" w:rsidRPr="00E43E39" w:rsidRDefault="0036352A" w:rsidP="0036352A">
      <w:pPr>
        <w:spacing w:after="0" w:line="240" w:lineRule="auto"/>
        <w:ind w:firstLine="540"/>
        <w:jc w:val="both"/>
        <w:rPr>
          <w:rFonts w:ascii="Times New Roman" w:hAnsi="Times New Roman"/>
          <w:b/>
          <w:color w:val="000000"/>
          <w:sz w:val="28"/>
          <w:szCs w:val="28"/>
        </w:rPr>
      </w:pPr>
      <w:r w:rsidRPr="00E43E39">
        <w:rPr>
          <w:rFonts w:ascii="Times New Roman" w:hAnsi="Times New Roman"/>
          <w:b/>
          <w:color w:val="000000"/>
          <w:sz w:val="28"/>
          <w:szCs w:val="28"/>
        </w:rPr>
        <w:t xml:space="preserve">6. Организация и режим работы ДОУ </w:t>
      </w:r>
    </w:p>
    <w:p w:rsidR="0036352A" w:rsidRPr="00E43E39" w:rsidRDefault="0036352A" w:rsidP="0036352A">
      <w:pPr>
        <w:spacing w:after="0" w:line="240" w:lineRule="auto"/>
        <w:ind w:firstLine="540"/>
        <w:jc w:val="both"/>
        <w:rPr>
          <w:rFonts w:ascii="Times New Roman" w:hAnsi="Times New Roman"/>
          <w:b/>
          <w:color w:val="000000"/>
          <w:sz w:val="28"/>
          <w:szCs w:val="28"/>
        </w:rPr>
      </w:pPr>
    </w:p>
    <w:p w:rsidR="0036352A" w:rsidRPr="00654993" w:rsidRDefault="0036352A" w:rsidP="0036352A">
      <w:pPr>
        <w:spacing w:after="0"/>
        <w:jc w:val="both"/>
        <w:rPr>
          <w:rFonts w:ascii="Times New Roman" w:eastAsia="Calibri" w:hAnsi="Times New Roman"/>
          <w:sz w:val="28"/>
          <w:szCs w:val="28"/>
          <w:lang w:eastAsia="en-US"/>
        </w:rPr>
      </w:pPr>
      <w:r w:rsidRPr="00654993">
        <w:rPr>
          <w:rFonts w:ascii="Times New Roman" w:eastAsia="Calibri" w:hAnsi="Times New Roman"/>
          <w:sz w:val="28"/>
          <w:szCs w:val="28"/>
          <w:lang w:eastAsia="en-US"/>
        </w:rPr>
        <w:t xml:space="preserve">6.1.Воспитателям ДОУ перерыв для приема пищи не устанавливается:  </w:t>
      </w:r>
    </w:p>
    <w:p w:rsidR="0036352A" w:rsidRPr="00654993" w:rsidRDefault="0036352A" w:rsidP="0036352A">
      <w:pPr>
        <w:spacing w:after="0"/>
        <w:jc w:val="both"/>
        <w:rPr>
          <w:rFonts w:ascii="Times New Roman" w:eastAsia="Calibri" w:hAnsi="Times New Roman"/>
          <w:sz w:val="28"/>
          <w:szCs w:val="28"/>
          <w:lang w:eastAsia="en-US"/>
        </w:rPr>
      </w:pPr>
      <w:proofErr w:type="gramStart"/>
      <w:r w:rsidRPr="00654993">
        <w:rPr>
          <w:rFonts w:ascii="Times New Roman" w:eastAsia="Calibri" w:hAnsi="Times New Roman"/>
          <w:sz w:val="28"/>
          <w:szCs w:val="28"/>
          <w:lang w:eastAsia="en-US"/>
        </w:rPr>
        <w:t>перерыв</w:t>
      </w:r>
      <w:proofErr w:type="gramEnd"/>
      <w:r w:rsidRPr="00654993">
        <w:rPr>
          <w:rFonts w:ascii="Times New Roman" w:eastAsia="Calibri" w:hAnsi="Times New Roman"/>
          <w:sz w:val="28"/>
          <w:szCs w:val="28"/>
          <w:lang w:eastAsia="en-US"/>
        </w:rPr>
        <w:t xml:space="preserve"> на обед  на рабочем месте 30 минут. Сторожам и оператору котельной предоставляются короткие перерывы для отдыха и питания на рабочем месте по 15 мин. через каждые 3 часа, которые включаются в рабочее время.</w:t>
      </w:r>
    </w:p>
    <w:p w:rsidR="0036352A" w:rsidRPr="00593FCE" w:rsidRDefault="0036352A" w:rsidP="0036352A">
      <w:pPr>
        <w:spacing w:after="0"/>
        <w:rPr>
          <w:rFonts w:ascii="Times New Roman" w:eastAsia="Calibri" w:hAnsi="Times New Roman"/>
          <w:color w:val="FF0000"/>
          <w:sz w:val="28"/>
          <w:szCs w:val="28"/>
          <w:lang w:eastAsia="en-US"/>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6.2. Привлечение к работе работников в установленные графиком выходные и праздничные дни запрещена и может иметь место лишь в случаях, предусмотренных законодательством.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6.3. Администрация ДОУ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окончания занятий. График дежурств составляется на месяц и утверждается руководителем ДОУ по согласованию с профсоюзным органом.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6.4. Общие собрания трудового коллектива проводятся по мере необходимости, но не реже одного раза в год.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Заседания педагогического совета проводятся не реже двух раз в год.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Все заседания проводятся в нерабочее время и не должны продолжаться более двух часов, родительские собрания - более полутора часов.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6.5. Очередность предоставления ежегодных отпусков устанавливается администрацией ДОУ по согласованию с работником ДОУ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в период летних каникул. График отпусков составляется на каждый календарный год не позднее 01 января текущего года и доводится до сведения всех работников. Предоставление отпуска заведующему ДОУ оформляется приказом по соответствующему органу дошкольного образования, другим работникам приказом по ДОУ.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6.6. Педагогическим и другим работникам запрещается: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изменять по своему усмотрению расписание занятий и график работы;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отменять, удлинять или сокращать продолжительность занятий и перерывов между ними.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6.7. Посторонним лицам разрешается присутствовать в ДОУ по согласованию с администрацией.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6.8. Не разрешается делать замечаний педагогическим работникам по поводу их работы во время проведения занятий, в присутствии детей и родителей.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6.9. В помещениях ДОУ запрещается: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находиться в верхней одежде и головных уборах;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громко разговаривать и шуметь в коридорах;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курить на территории ДОУ.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7. Поощрения за успехи в работе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7.1. За образцовое выполнение трудовых обязанностей, новаторство в труде и другие достижения в работе применяются следующие поощрения: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объявление благодарности;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премирование;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награждение ценным подарком;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награждение почетной грамотой.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7.2. Поощрения применяются администрацией совместно или по согласованию с соответствующим профсоюзным органом.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7.3. Поощрения объявляются приказом руководителя ДОУ и доводятся до сведения коллектива, запись о поощрении вносится в трудовую книжку работника.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7.4. 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ind w:firstLine="540"/>
        <w:jc w:val="both"/>
        <w:rPr>
          <w:rFonts w:ascii="Times New Roman" w:hAnsi="Times New Roman"/>
          <w:b/>
          <w:color w:val="000000"/>
          <w:sz w:val="28"/>
          <w:szCs w:val="28"/>
        </w:rPr>
      </w:pPr>
      <w:r w:rsidRPr="00E43E39">
        <w:rPr>
          <w:rFonts w:ascii="Times New Roman" w:hAnsi="Times New Roman"/>
          <w:b/>
          <w:color w:val="000000"/>
          <w:sz w:val="28"/>
          <w:szCs w:val="28"/>
        </w:rPr>
        <w:t xml:space="preserve">8. Взыскания за нарушения трудовой дисциплины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8.2. За нарушение трудовой дисциплины применяются следующие меры дисциплинарного взыскания: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замечание;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выговор;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перевод на нижеоплачиваемую работу на срок до трех месяцев или смещение на низшую должность на тот же срок; </w:t>
      </w: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 увольнение.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указанный в абзаце первом настоящего подпункта. К педагогическим работникам перевод на нижеоплачиваемую работу на срок до трех месяцев или смещение на низшую должность на тот же срок не применяются.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8.3. Увольнение в качестве дисциплинарного взыскания может быть применено за систематическое неисполнение работником</w:t>
      </w:r>
      <w:r>
        <w:rPr>
          <w:rFonts w:ascii="Times New Roman" w:hAnsi="Times New Roman"/>
          <w:color w:val="000000"/>
          <w:sz w:val="28"/>
          <w:szCs w:val="28"/>
        </w:rPr>
        <w:t xml:space="preserve"> </w:t>
      </w:r>
      <w:r w:rsidRPr="00E43E39">
        <w:rPr>
          <w:rFonts w:ascii="Times New Roman" w:hAnsi="Times New Roman"/>
          <w:color w:val="000000"/>
          <w:sz w:val="28"/>
          <w:szCs w:val="28"/>
        </w:rPr>
        <w:t xml:space="preserve">без уважительных </w:t>
      </w:r>
      <w:proofErr w:type="spellStart"/>
      <w:r w:rsidRPr="00E43E39">
        <w:rPr>
          <w:rFonts w:ascii="Times New Roman" w:hAnsi="Times New Roman"/>
          <w:color w:val="000000"/>
          <w:sz w:val="28"/>
          <w:szCs w:val="28"/>
        </w:rPr>
        <w:t>причинобязанностей</w:t>
      </w:r>
      <w:proofErr w:type="spellEnd"/>
      <w:r w:rsidRPr="00E43E39">
        <w:rPr>
          <w:rFonts w:ascii="Times New Roman" w:hAnsi="Times New Roman"/>
          <w:color w:val="000000"/>
          <w:sz w:val="28"/>
          <w:szCs w:val="28"/>
        </w:rPr>
        <w:t xml:space="preserve">,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8.5.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8.7. Взыскание применяется не позднее одного месяца со дня обнаружения нарушений трудовой дисциплины, не считая времени болезни и отпуска работника.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Взыскание не может быть применено позднее шести месяцев со дня совершения нарушения трудовой дисциплины.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8.8. 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8.9. К работникам, имеющим взыскания, меры поощрения не применяются в течение срока действия этих взысканий.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lastRenderedPageBreak/>
        <w:t xml:space="preserve">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ходатайству руководителя или трудового </w:t>
      </w:r>
      <w:proofErr w:type="spellStart"/>
      <w:proofErr w:type="gramStart"/>
      <w:r w:rsidRPr="00E43E39">
        <w:rPr>
          <w:rFonts w:ascii="Times New Roman" w:hAnsi="Times New Roman"/>
          <w:color w:val="000000"/>
          <w:sz w:val="28"/>
          <w:szCs w:val="28"/>
        </w:rPr>
        <w:t>коллектива,если</w:t>
      </w:r>
      <w:proofErr w:type="spellEnd"/>
      <w:proofErr w:type="gramEnd"/>
      <w:r w:rsidRPr="00E43E39">
        <w:rPr>
          <w:rFonts w:ascii="Times New Roman" w:hAnsi="Times New Roman"/>
          <w:color w:val="000000"/>
          <w:sz w:val="28"/>
          <w:szCs w:val="28"/>
        </w:rPr>
        <w:t xml:space="preserve"> подвергнутый дисциплинарному взысканию не совершил нового проступка и проявил себя как добросовестный работник.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8.11.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w:t>
      </w:r>
      <w:proofErr w:type="spellStart"/>
      <w:r w:rsidRPr="00E43E39">
        <w:rPr>
          <w:rFonts w:ascii="Times New Roman" w:hAnsi="Times New Roman"/>
          <w:color w:val="000000"/>
          <w:sz w:val="28"/>
          <w:szCs w:val="28"/>
        </w:rPr>
        <w:t>явнонесоответствующие</w:t>
      </w:r>
      <w:proofErr w:type="spellEnd"/>
      <w:r w:rsidRPr="00E43E39">
        <w:rPr>
          <w:rFonts w:ascii="Times New Roman" w:hAnsi="Times New Roman"/>
          <w:color w:val="000000"/>
          <w:sz w:val="28"/>
          <w:szCs w:val="28"/>
        </w:rPr>
        <w:t xml:space="preserve"> социальному статусу педагога.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Педагоги ДОУ могут быть уволены за применение методов воспитания, связанных с физическим и (или) психическим насилием над личностью воспитанников по пункту 4 "б" статьи 56 Закона "Об образовании в РФ ".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Указанные увольнения не относятся к мерам дисциплинарного взыскания.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 xml:space="preserve">8.12.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 </w:t>
      </w:r>
    </w:p>
    <w:p w:rsidR="0036352A" w:rsidRPr="00E43E39" w:rsidRDefault="0036352A" w:rsidP="0036352A">
      <w:pPr>
        <w:spacing w:after="0" w:line="240" w:lineRule="auto"/>
        <w:jc w:val="both"/>
        <w:rPr>
          <w:rFonts w:ascii="Times New Roman" w:hAnsi="Times New Roman"/>
          <w:color w:val="000000"/>
          <w:sz w:val="28"/>
          <w:szCs w:val="28"/>
        </w:rPr>
      </w:pPr>
    </w:p>
    <w:p w:rsidR="0036352A" w:rsidRPr="00E43E39" w:rsidRDefault="0036352A" w:rsidP="0036352A">
      <w:pPr>
        <w:spacing w:after="0" w:line="240" w:lineRule="auto"/>
        <w:jc w:val="both"/>
        <w:rPr>
          <w:rFonts w:ascii="Times New Roman" w:hAnsi="Times New Roman"/>
          <w:color w:val="000000"/>
          <w:sz w:val="28"/>
          <w:szCs w:val="28"/>
        </w:rPr>
      </w:pPr>
      <w:r w:rsidRPr="00E43E39">
        <w:rPr>
          <w:rFonts w:ascii="Times New Roman" w:hAnsi="Times New Roman"/>
          <w:color w:val="000000"/>
          <w:sz w:val="28"/>
          <w:szCs w:val="28"/>
        </w:rPr>
        <w:t>8.13. Дисциплинарные взыскания к руководителю ДОУ применяются тем органом дошкольного образования, который имеет право его назначать и увольнять</w:t>
      </w:r>
    </w:p>
    <w:p w:rsidR="0036352A" w:rsidRPr="00E43E39" w:rsidRDefault="0036352A" w:rsidP="0036352A">
      <w:pPr>
        <w:rPr>
          <w:color w:val="000000"/>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36352A" w:rsidRPr="00E43E39" w:rsidRDefault="0036352A" w:rsidP="0036352A">
      <w:pPr>
        <w:spacing w:after="0" w:line="240" w:lineRule="auto"/>
        <w:jc w:val="right"/>
        <w:rPr>
          <w:rFonts w:ascii="Times New Roman" w:hAnsi="Times New Roman"/>
          <w:b/>
          <w:color w:val="000000"/>
          <w:sz w:val="28"/>
          <w:szCs w:val="28"/>
        </w:rPr>
      </w:pPr>
    </w:p>
    <w:p w:rsidR="00107EFD" w:rsidRDefault="00107EFD"/>
    <w:sectPr w:rsidR="00107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58"/>
    <w:rsid w:val="00107EFD"/>
    <w:rsid w:val="0036352A"/>
    <w:rsid w:val="00F41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8E061-E6B5-4C7D-980E-A5D78DA3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2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352A"/>
    <w:pPr>
      <w:spacing w:after="0" w:line="240" w:lineRule="auto"/>
    </w:pPr>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70191362.46"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3910</Words>
  <Characters>22288</Characters>
  <Application>Microsoft Office Word</Application>
  <DocSecurity>0</DocSecurity>
  <Lines>185</Lines>
  <Paragraphs>52</Paragraphs>
  <ScaleCrop>false</ScaleCrop>
  <Company>SPecialiST RePack</Company>
  <LinksUpToDate>false</LinksUpToDate>
  <CharactersWithSpaces>26146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2021-12-15T10:34:00Z</dcterms:created>
  <dcterms:modified xsi:type="dcterms:W3CDTF">2021-12-15T10:35:00Z</dcterms:modified>
</cp:coreProperties>
</file>